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65" w:rsidRDefault="00BA0B04" w:rsidP="00DB6B7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  <w:r w:rsidRPr="00A46A74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</w:t>
      </w:r>
      <w:r w:rsidR="00A46A74" w:rsidRPr="00A46A74">
        <w:rPr>
          <w:rFonts w:ascii="Arial" w:eastAsia="Times New Roman" w:hAnsi="Arial" w:cs="Arial"/>
          <w:color w:val="222222"/>
          <w:sz w:val="36"/>
          <w:szCs w:val="36"/>
          <w:highlight w:val="yellow"/>
          <w:u w:val="single"/>
          <w:rtl/>
        </w:rPr>
        <w:t>خط تصنيع زوايا الكرتون</w:t>
      </w:r>
      <w:r w:rsidRPr="00A46A74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)</w:t>
      </w:r>
    </w:p>
    <w:p w:rsidR="00A46A74" w:rsidRPr="00BA0B04" w:rsidRDefault="00A46A74" w:rsidP="00DB6B7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خط إنتاج زوايا الكرتون يستخدم لإنتاج زوايا الحماية الكرتونية التي تُستعمل في تغليف المنتجات الصناعية والزراعية لحماية الحواف أثناء النقل والتخزين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الخط مصمم لتقديم إنتاج مستقر بجودة عالية مع استهلاك اقتصادي للطاقة وسهولة في التشغيل والصيانة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المكونات الرئيسية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تغذية الورق رول تغذية متعددة الطبقات يتم تركيب ثلاث إلى خمس طبقات من ورق الكرافت حسب السمك المطلوب مزودة بوحدة شد ميكانيكي لضبط توتر الورق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اللصق نظام غراء بالنشا أو بولي فينيل يستخدم لتجميع الطبقات معاً يحتوي على خزان غراء وسير توزيع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التشكيل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Forming Section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تحتوي على قوالب تشكيل معدنية لتكوين زاوية الكرتون على شكل حرف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L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مع إمكانية ضبط الزاوية من 30 إلى 90 درجة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الضغط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Press Section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لضمان تماسك الطبقات وإزالة الهواء الزائد مزودة بنظام ضغط هوائي أو ميكانيكي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القطع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Cutting Unit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تقوم بقطع زوايا الكرتون بالطول المطلوب من 50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حتى 6000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باستخدام سكينة دوارة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التجفيف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Drying Section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تعتمد على تسخين كهربائي أو بالبخار لضمان جفاف الغراء وثبات الشكل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التكديس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Stacking Table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لتجميع الزوايا بعد القطع وترتيبها استعداداً للتعبئة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القدرة والأداء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السرعة التشغيلية من 20 إلى 40 متر في الدقيقة حسب عدد الطبقات وسماكة الورق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السماكة النهائية للزاوية من 2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حتى 8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العرض من 30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حتى 100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لكل ضلع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الطول القابل للقطع من 50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حتى 6000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الطاقة الإنتاجية اليومية تتراوح بين 5 و10 أطنان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متطلبات التشغيل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القدرة الكهربائية الكلية من 40 إلى 60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ك.و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التجهيز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مصدر هواء مضغوط ضغط من 6 إلى 8 بار لتشغيل وحدة الضغط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درجة حرارة تشغيل الغراء بين 30 و40 درجة مئوية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عدد العمال المطلوب للتشغيل من 3 إلى 5 أفراد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نظام التحكم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تحكم إلكتروني بسيط بلوحات تشغيل مستقلة لكل وحدة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نظام ضبط سرعة متغير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t xml:space="preserve"> Inverter </w:t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للتحكم في سرعة الخط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عداد إلكتروني لتحديد أطوال القطع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نظام أمان لإيقاف التشغيل في حالات الطوارئ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المميزات والفوائد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إنتاج زوايا كرتون بجودة عالية وثبات في الأبعاد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إمكانية استخدام أنواع متعددة من الورق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تكلفة تشغيل منخفضة واستهلاك اقتصادي للطاقة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سهولة ضبط المقاسات وتغييرها حسب الطلب</w:t>
      </w:r>
      <w:bookmarkStart w:id="0" w:name="_GoBack"/>
      <w:bookmarkEnd w:id="0"/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إمكانية إضافة وحدة طباعة للشعار أو البيانات على الزاوية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الخيارات الإضافية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وحدة طباعة </w:t>
      </w:r>
      <w:proofErr w:type="spellStart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فلكسو</w:t>
      </w:r>
      <w:proofErr w:type="spellEnd"/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 xml:space="preserve"> لون واحد أو لونين لطباعة الشعار أو العلامة التجارية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نظام تغذية آلي للورق لتقليل التدخل اليدوي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وحدة تجفيف إضافية لزيادة سرعة الإنتاج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نظام عد وفرز أوتوماتيكي لتجهيز الزوايا للتعبئة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</w:t>
      </w:r>
    </w:p>
    <w:p w:rsidR="00DB6B71" w:rsidRPr="00DB6B71" w:rsidRDefault="00DB6B71" w:rsidP="00DB6B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المواصفات قابلة للتعديل حسب نوع الورق وعدد الطبقات المطلوبة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يتوفر الخط بأطوال وسرعات مختلفة لتناسب احتياجات الإنتاج</w:t>
      </w:r>
      <w:r w:rsidRPr="00DB6B71">
        <w:rPr>
          <w:rFonts w:ascii="Times New Roman" w:eastAsia="Times New Roman" w:hAnsi="Times New Roman" w:cs="Times New Roman"/>
          <w:sz w:val="24"/>
          <w:szCs w:val="24"/>
        </w:rPr>
        <w:br/>
      </w:r>
      <w:r w:rsidRPr="00DB6B71">
        <w:rPr>
          <w:rFonts w:ascii="Times New Roman" w:eastAsia="Times New Roman" w:hAnsi="Times New Roman" w:cs="Times New Roman"/>
          <w:sz w:val="24"/>
          <w:szCs w:val="24"/>
          <w:rtl/>
        </w:rPr>
        <w:t>يمكن تزويد الخط بأنظمة تحكم أكثر تطوراً عند الطلب</w:t>
      </w:r>
    </w:p>
    <w:p w:rsidR="006E5EB9" w:rsidRPr="00DB6B71" w:rsidRDefault="006E5EB9">
      <w:pPr>
        <w:pStyle w:val="a3"/>
        <w:bidi/>
      </w:pPr>
    </w:p>
    <w:sectPr w:rsidR="006E5EB9" w:rsidRPr="00DB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F8" w:rsidRDefault="009838F8" w:rsidP="006E5EB9">
      <w:pPr>
        <w:spacing w:after="0" w:line="240" w:lineRule="auto"/>
      </w:pPr>
      <w:r>
        <w:separator/>
      </w:r>
    </w:p>
  </w:endnote>
  <w:endnote w:type="continuationSeparator" w:id="0">
    <w:p w:rsidR="009838F8" w:rsidRDefault="009838F8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F8" w:rsidRDefault="009838F8" w:rsidP="006E5EB9">
      <w:pPr>
        <w:spacing w:after="0" w:line="240" w:lineRule="auto"/>
      </w:pPr>
      <w:r>
        <w:separator/>
      </w:r>
    </w:p>
  </w:footnote>
  <w:footnote w:type="continuationSeparator" w:id="0">
    <w:p w:rsidR="009838F8" w:rsidRDefault="009838F8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D33E5"/>
    <w:rsid w:val="004C6A23"/>
    <w:rsid w:val="00533C9E"/>
    <w:rsid w:val="005E46D4"/>
    <w:rsid w:val="006E5EB9"/>
    <w:rsid w:val="00713465"/>
    <w:rsid w:val="009838F8"/>
    <w:rsid w:val="00A46A74"/>
    <w:rsid w:val="00BA0B04"/>
    <w:rsid w:val="00D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DB6B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DB6B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DB6B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DB6B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2025-11-10T20:34:00Z</dcterms:created>
  <dcterms:modified xsi:type="dcterms:W3CDTF">2025-11-10T23:36:00Z</dcterms:modified>
</cp:coreProperties>
</file>