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9246513</wp:posOffset>
            </wp:positionV>
            <wp:extent cx="7562088" cy="1276350"/>
            <wp:effectExtent b="0" l="0" r="0" t="0"/>
            <wp:wrapNone/>
            <wp:docPr id="5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7361963" cy="990219"/>
            <wp:effectExtent b="0" l="0" r="0" t="0"/>
            <wp:docPr id="6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1963" cy="990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0" w:lineRule="auto"/>
        <w:ind w:left="2818" w:righ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Fully Automatic Exercise book Production line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0" w:lineRule="auto"/>
        <w:ind w:left="643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Model: AFPS-1020B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540384</wp:posOffset>
            </wp:positionH>
            <wp:positionV relativeFrom="paragraph">
              <wp:posOffset>77664</wp:posOffset>
            </wp:positionV>
            <wp:extent cx="6316979" cy="4143375"/>
            <wp:effectExtent b="0" l="0" r="0" t="0"/>
            <wp:wrapTopAndBottom distB="0" distT="0"/>
            <wp:docPr id="5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6979" cy="4143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1" w:lineRule="auto"/>
        <w:ind w:left="643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color w:val="c00000"/>
          <w:sz w:val="23"/>
          <w:szCs w:val="23"/>
          <w:rtl w:val="0"/>
        </w:rPr>
        <w:t xml:space="preserve">Equipped with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5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1.0" w:type="dxa"/>
        <w:jc w:val="left"/>
        <w:tblInd w:w="461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747"/>
        <w:gridCol w:w="1868"/>
        <w:gridCol w:w="3222"/>
        <w:gridCol w:w="2214"/>
        <w:tblGridChange w:id="0">
          <w:tblGrid>
            <w:gridCol w:w="2747"/>
            <w:gridCol w:w="1868"/>
            <w:gridCol w:w="3222"/>
            <w:gridCol w:w="2214"/>
          </w:tblGrid>
        </w:tblGridChange>
      </w:tblGrid>
      <w:tr>
        <w:trPr>
          <w:cantSplit w:val="0"/>
          <w:trHeight w:val="729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3" w:line="240" w:lineRule="auto"/>
              <w:ind w:left="47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Flexo Cylinder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3" w:line="240" w:lineRule="auto"/>
              <w:ind w:left="65" w:right="24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 Pcs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3" w:line="240" w:lineRule="auto"/>
              <w:ind w:left="47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Rotary Up / down Knife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3" w:line="240" w:lineRule="auto"/>
              <w:ind w:left="60" w:right="6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 SET</w:t>
            </w:r>
          </w:p>
        </w:tc>
      </w:tr>
      <w:tr>
        <w:trPr>
          <w:cantSplit w:val="0"/>
          <w:trHeight w:val="724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8" w:line="240" w:lineRule="auto"/>
              <w:ind w:left="47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Feeding Belt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40" w:lineRule="auto"/>
              <w:ind w:left="65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25 mts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8" w:line="240" w:lineRule="auto"/>
              <w:ind w:left="47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Horizontal Up Knife (W18A )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40" w:lineRule="auto"/>
              <w:ind w:left="60" w:right="1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 Pc</w:t>
            </w:r>
          </w:p>
        </w:tc>
      </w:tr>
      <w:tr>
        <w:trPr>
          <w:cantSplit w:val="0"/>
          <w:trHeight w:val="729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8" w:line="240" w:lineRule="auto"/>
              <w:ind w:left="47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Belt Lacing Machine</w:t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40" w:lineRule="auto"/>
              <w:ind w:left="65" w:right="6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 Pc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8" w:line="240" w:lineRule="auto"/>
              <w:ind w:left="47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Vertical upper Knife</w:t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40" w:lineRule="auto"/>
              <w:ind w:left="6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5 Pcs</w:t>
            </w:r>
          </w:p>
        </w:tc>
      </w:tr>
      <w:tr>
        <w:trPr>
          <w:cantSplit w:val="0"/>
          <w:trHeight w:val="724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8" w:line="240" w:lineRule="auto"/>
              <w:ind w:left="192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Sheet counting gear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40" w:lineRule="auto"/>
              <w:ind w:left="65" w:right="5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 pcs</w:t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8" w:line="240" w:lineRule="auto"/>
              <w:ind w:left="47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Vertical Down Knife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40" w:lineRule="auto"/>
              <w:ind w:left="6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5 Pcs</w:t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" w:line="240" w:lineRule="auto"/>
        <w:ind w:left="69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pgSz w:h="16840" w:w="11910" w:orient="portrait"/>
          <w:pgMar w:bottom="0" w:top="0" w:left="0" w:right="0" w:header="360" w:footer="36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8253</wp:posOffset>
            </wp:positionH>
            <wp:positionV relativeFrom="page">
              <wp:posOffset>9246513</wp:posOffset>
            </wp:positionV>
            <wp:extent cx="7553833" cy="1276350"/>
            <wp:effectExtent b="0" l="0" r="0" t="0"/>
            <wp:wrapNone/>
            <wp:docPr id="5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833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5" w:before="0" w:lineRule="auto"/>
        <w:ind w:left="384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u w:val="single"/>
          <w:rtl w:val="0"/>
        </w:rPr>
        <w:t xml:space="preserve">Specification:</w:t>
      </w:r>
      <w:r w:rsidDel="00000000" w:rsidR="00000000" w:rsidRPr="00000000">
        <w:rPr>
          <w:rtl w:val="0"/>
        </w:rPr>
      </w:r>
    </w:p>
    <w:tbl>
      <w:tblPr>
        <w:tblStyle w:val="Table2"/>
        <w:tblW w:w="8383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289"/>
        <w:gridCol w:w="5094"/>
        <w:tblGridChange w:id="0">
          <w:tblGrid>
            <w:gridCol w:w="3289"/>
            <w:gridCol w:w="5094"/>
          </w:tblGrid>
        </w:tblGridChange>
      </w:tblGrid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69" w:right="12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Max. paper roll dia.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69" w:right="1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1200mm</w:t>
            </w:r>
          </w:p>
        </w:tc>
      </w:tr>
      <w:tr>
        <w:trPr>
          <w:cantSplit w:val="0"/>
          <w:trHeight w:val="464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6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Printing Width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5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Max.1020mm, min.680mm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69" w:right="59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Printing-Cutting Length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69" w:right="15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Max.430mm, Min.290mm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53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in steps of gear</w:t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4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5mm</w:t>
            </w:r>
          </w:p>
        </w:tc>
      </w:tr>
      <w:tr>
        <w:trPr>
          <w:cantSplit w:val="0"/>
          <w:trHeight w:val="464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2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Max.size of notebook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5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297*210mm</w:t>
            </w:r>
          </w:p>
        </w:tc>
      </w:tr>
      <w:tr>
        <w:trPr>
          <w:cantSplit w:val="0"/>
          <w:trHeight w:val="459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2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Min. Size of notebook</w:t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2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160 x 125 mm</w:t>
            </w:r>
          </w:p>
        </w:tc>
      </w:tr>
      <w:tr>
        <w:trPr>
          <w:cantSplit w:val="0"/>
          <w:trHeight w:val="464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3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Printing color:</w:t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4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2+2 ( 2 colour on both side)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69" w:right="7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machine Speed: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69" w:right="21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Max.280m/min(Running speed based on the paper thickness)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7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Inner sheet thickness:</w:t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69" w:right="0" w:firstLine="0"/>
              <w:jc w:val="center"/>
              <w:rPr>
                <w:rFonts w:ascii="SimSun" w:cs="SimSun" w:eastAsia="SimSun" w:hAnsi="SimS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55g/</w:t>
            </w:r>
            <w:sdt>
              <w:sdtPr>
                <w:id w:val="1112462143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-120g/</w:t>
            </w:r>
            <w:sdt>
              <w:sdtPr>
                <w:id w:val="1695498009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㎡</w:t>
                </w:r>
              </w:sdtContent>
            </w:sdt>
          </w:p>
        </w:tc>
      </w:tr>
      <w:tr>
        <w:trPr>
          <w:cantSplit w:val="0"/>
          <w:trHeight w:val="464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2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Number of sheet per groups: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9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5-50 sheets, after folding 10-100 sheets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Qyt of stitching heads</w:t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4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8 pcs</w:t>
            </w:r>
          </w:p>
        </w:tc>
      </w:tr>
      <w:tr>
        <w:trPr>
          <w:cantSplit w:val="0"/>
          <w:trHeight w:val="464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1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Max. number of notebook block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9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Max. 4 ups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69" w:right="13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Cover thickness: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69" w:right="18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150g-450g</w:t>
            </w:r>
          </w:p>
        </w:tc>
      </w:tr>
      <w:tr>
        <w:trPr>
          <w:cantSplit w:val="0"/>
          <w:trHeight w:val="464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2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Max. cover pile height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800mm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69" w:right="17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Notebook thickness: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69" w:right="3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10mm ( unfolding book thickness:5mm )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Article thicnkess ( unfolded )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4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5mm</w:t>
            </w:r>
          </w:p>
        </w:tc>
      </w:tr>
      <w:tr>
        <w:trPr>
          <w:cantSplit w:val="0"/>
          <w:trHeight w:val="464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2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Max. output frequency</w:t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45 times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3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Total power: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4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22kw 380V 3phase (depend on your country's voltage)</w:t>
            </w:r>
          </w:p>
        </w:tc>
      </w:tr>
      <w:tr>
        <w:trPr>
          <w:cantSplit w:val="0"/>
          <w:trHeight w:val="464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8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Machine dimension:</w:t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69" w:right="11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L21.8m*W2.5m*H2.4m</w:t>
            </w:r>
          </w:p>
        </w:tc>
      </w:tr>
    </w:tbl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" w:line="240" w:lineRule="auto"/>
        <w:ind w:left="69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headerReference r:id="rId11" w:type="default"/>
          <w:type w:val="nextPage"/>
          <w:pgSz w:h="16840" w:w="11910" w:orient="portrait"/>
          <w:pgMar w:bottom="0" w:top="1580" w:left="0" w:right="0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8253</wp:posOffset>
            </wp:positionH>
            <wp:positionV relativeFrom="page">
              <wp:posOffset>9246513</wp:posOffset>
            </wp:positionV>
            <wp:extent cx="7553833" cy="1276350"/>
            <wp:effectExtent b="0" l="0" r="0" t="0"/>
            <wp:wrapNone/>
            <wp:docPr id="6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833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0" w:lineRule="auto"/>
        <w:ind w:left="926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color w:val="ff0000"/>
          <w:sz w:val="23"/>
          <w:szCs w:val="23"/>
          <w:rtl w:val="0"/>
        </w:rPr>
        <w:t xml:space="preserve">Productiuon Flow Chart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52.0" w:type="dxa"/>
        <w:jc w:val="left"/>
        <w:tblInd w:w="137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493"/>
        <w:gridCol w:w="3000"/>
        <w:gridCol w:w="1463"/>
        <w:gridCol w:w="3996"/>
        <w:tblGridChange w:id="0">
          <w:tblGrid>
            <w:gridCol w:w="493"/>
            <w:gridCol w:w="3000"/>
            <w:gridCol w:w="1463"/>
            <w:gridCol w:w="3996"/>
          </w:tblGrid>
        </w:tblGridChange>
      </w:tblGrid>
      <w:tr>
        <w:trPr>
          <w:cantSplit w:val="0"/>
          <w:trHeight w:val="388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5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1,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282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Single Reel stand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0" w:right="238" w:firstLine="0"/>
              <w:jc w:val="righ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8,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183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Stitcher (8 pcs stitching heads)</w:t>
            </w:r>
          </w:p>
        </w:tc>
      </w:tr>
      <w:tr>
        <w:trPr>
          <w:cantSplit w:val="0"/>
          <w:trHeight w:val="549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5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2,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282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Flexo ruling</w:t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238" w:firstLine="0"/>
              <w:jc w:val="righ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9,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183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Folding unit</w:t>
            </w:r>
          </w:p>
        </w:tc>
      </w:tr>
      <w:tr>
        <w:trPr>
          <w:cantSplit w:val="0"/>
          <w:trHeight w:val="554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5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3,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282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cross cutting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0" w:right="180" w:firstLine="0"/>
              <w:jc w:val="righ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10,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183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Spine Squared</w:t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5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4,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282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Sheet overlapping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0" w:right="180" w:firstLine="0"/>
              <w:jc w:val="righ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11,</w:t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183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Frontal trimming section</w:t>
            </w:r>
          </w:p>
        </w:tc>
      </w:tr>
      <w:tr>
        <w:trPr>
          <w:cantSplit w:val="0"/>
          <w:trHeight w:val="557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5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5,</w:t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282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Sheet Counting</w:t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0" w:right="180" w:firstLine="0"/>
              <w:jc w:val="righ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12,</w:t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183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Splitting and side trimming knives (5 pcs)</w:t>
            </w:r>
          </w:p>
        </w:tc>
      </w:tr>
      <w:tr>
        <w:trPr>
          <w:cantSplit w:val="0"/>
          <w:trHeight w:val="552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5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6,</w:t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282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1st Cover inserter</w:t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0" w:right="180" w:firstLine="0"/>
              <w:jc w:val="righ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13,</w:t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183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Delivery table</w:t>
            </w:r>
          </w:p>
        </w:tc>
      </w:tr>
      <w:tr>
        <w:trPr>
          <w:cantSplit w:val="0"/>
          <w:trHeight w:val="388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57" w:lineRule="auto"/>
              <w:ind w:left="5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7,</w:t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57" w:lineRule="auto"/>
              <w:ind w:left="282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2nd cover inserter</w:t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" w:line="240" w:lineRule="auto"/>
        <w:ind w:left="6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0" w:top="1580" w:left="0" w:right="0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before="0" w:lineRule="auto"/>
        <w:ind w:left="0" w:right="587" w:firstLine="0"/>
        <w:jc w:val="center"/>
        <w:rPr>
          <w:b w:val="1"/>
          <w:bCs w:val="1"/>
          <w:sz w:val="34"/>
          <w:szCs w:val="34"/>
        </w:rPr>
      </w:pPr>
      <w:r w:rsidDel="00000000" w:rsidR="00000000" w:rsidRPr="00000000">
        <w:rPr>
          <w:b w:val="1"/>
          <w:bCs w:val="1"/>
          <w:color w:val="ff0000"/>
          <w:sz w:val="34"/>
          <w:szCs w:val="34"/>
          <w:u w:val="single"/>
          <w:rtl w:val="0"/>
        </w:rPr>
        <w:t xml:space="preserve">Descriptions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323215</wp:posOffset>
            </wp:positionH>
            <wp:positionV relativeFrom="paragraph">
              <wp:posOffset>377546</wp:posOffset>
            </wp:positionV>
            <wp:extent cx="1953006" cy="1560195"/>
            <wp:effectExtent b="0" l="0" r="0" t="0"/>
            <wp:wrapNone/>
            <wp:docPr id="6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3006" cy="1560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before="0" w:lineRule="auto"/>
        <w:ind w:left="3678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Single reel stand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45"/>
        </w:tabs>
        <w:spacing w:after="0" w:before="0" w:line="240" w:lineRule="auto"/>
        <w:ind w:left="3845" w:right="0" w:hanging="118.99999999999977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Unwind unit, Clamping chuck: 3"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45"/>
        </w:tabs>
        <w:spacing w:after="0" w:before="17" w:line="240" w:lineRule="auto"/>
        <w:ind w:left="3845" w:right="0" w:hanging="166.9999999999999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paper decurling system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45"/>
        </w:tabs>
        <w:spacing w:after="0" w:before="17" w:line="240" w:lineRule="auto"/>
        <w:ind w:left="3845" w:right="0" w:hanging="166.9999999999999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hydraulic pressure brake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before="0" w:lineRule="auto"/>
        <w:ind w:left="3678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Flexo ruling unit for 2C+2C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342265</wp:posOffset>
            </wp:positionH>
            <wp:positionV relativeFrom="paragraph">
              <wp:posOffset>-219437</wp:posOffset>
            </wp:positionV>
            <wp:extent cx="1898269" cy="1727834"/>
            <wp:effectExtent b="0" l="0" r="0" t="0"/>
            <wp:wrapNone/>
            <wp:docPr id="5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8269" cy="1727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45"/>
        </w:tabs>
        <w:spacing w:after="0" w:before="0" w:line="240" w:lineRule="auto"/>
        <w:ind w:left="3845" w:right="0" w:hanging="118.99999999999977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For integration of ruling units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7"/>
        </w:tabs>
        <w:spacing w:after="0" w:before="17" w:line="240" w:lineRule="auto"/>
        <w:ind w:left="3797" w:right="0" w:hanging="118.99999999999977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Printing stack frame uses 75 mm thickness cast-iron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59" w:lineRule="auto"/>
        <w:ind w:left="3678" w:right="3177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_ 1 x ruling tower for 4 pcs ruling inkers equipped with 4 x transverse inker for ruling cylinders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0" w:lineRule="auto"/>
        <w:ind w:left="3678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4 x metal anilox rollers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" w:line="240" w:lineRule="auto"/>
        <w:ind w:left="3678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 x ink trays for 2 colors ink.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332104</wp:posOffset>
            </wp:positionH>
            <wp:positionV relativeFrom="paragraph">
              <wp:posOffset>335037</wp:posOffset>
            </wp:positionV>
            <wp:extent cx="1944751" cy="3455670"/>
            <wp:effectExtent b="0" l="0" r="0" t="0"/>
            <wp:wrapNone/>
            <wp:docPr id="4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4751" cy="3455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before="0" w:lineRule="auto"/>
        <w:ind w:left="3678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Cross cutting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" w:line="249" w:lineRule="auto"/>
        <w:ind w:left="3678" w:right="1058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The rotary sheeter is maded from high speed steel blade for long lasting cutting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3678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x set of rotary cutting system.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before="0" w:lineRule="auto"/>
        <w:ind w:left="3678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Overlapping, collecting and Counting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" w:line="240" w:lineRule="auto"/>
        <w:ind w:left="3678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Sheet overlapping device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54" w:lineRule="auto"/>
        <w:ind w:left="3678" w:right="3553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0" w:top="1580" w:left="0" w:right="0" w:header="0" w:footer="0"/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Sheet counting is controlled by counting gear. Sheet count to be specified by customer.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8253</wp:posOffset>
            </wp:positionH>
            <wp:positionV relativeFrom="paragraph">
              <wp:posOffset>1503256</wp:posOffset>
            </wp:positionV>
            <wp:extent cx="7553833" cy="1276350"/>
            <wp:effectExtent b="0" l="0" r="0" t="0"/>
            <wp:wrapNone/>
            <wp:docPr id="4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833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8253</wp:posOffset>
                </wp:positionH>
                <wp:positionV relativeFrom="page">
                  <wp:posOffset>0</wp:posOffset>
                </wp:positionV>
                <wp:extent cx="7543800" cy="2536190"/>
                <wp:effectExtent b="0" l="0" r="0" t="0"/>
                <wp:wrapNone/>
                <wp:docPr id="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74100" y="2511900"/>
                          <a:ext cx="7543800" cy="2536190"/>
                          <a:chOff x="1574100" y="2511900"/>
                          <a:chExt cx="7543800" cy="2536200"/>
                        </a:xfrm>
                      </wpg:grpSpPr>
                      <wpg:grpSp>
                        <wpg:cNvGrpSpPr/>
                        <wpg:grpSpPr>
                          <a:xfrm>
                            <a:off x="1574100" y="2511905"/>
                            <a:ext cx="7543800" cy="2536190"/>
                            <a:chOff x="0" y="0"/>
                            <a:chExt cx="7543800" cy="253619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543800" cy="2536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7543799" cy="1003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34010" y="900811"/>
                              <a:ext cx="1898650" cy="163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3" name="Shape 13"/>
                          <wps:spPr>
                            <a:xfrm>
                              <a:off x="0" y="0"/>
                              <a:ext cx="7543800" cy="2536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7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3665" w:right="0" w:firstLine="366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  <w:t xml:space="preserve">Cover inserter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63.00000190734863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54.00001525878906"/>
                                  <w:ind w:left="3665" w:right="796.9999694824219" w:firstLine="366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  <w:t xml:space="preserve">The auto cover feeder are fully controlled by sensor for missed feed and minimize wastage.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0.99998474121094"/>
                                  <w:ind w:left="3665" w:right="0" w:firstLine="366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  <w:t xml:space="preserve">Stack height is 800mm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8253</wp:posOffset>
                </wp:positionH>
                <wp:positionV relativeFrom="page">
                  <wp:posOffset>0</wp:posOffset>
                </wp:positionV>
                <wp:extent cx="7543800" cy="2536190"/>
                <wp:effectExtent b="0" l="0" r="0" t="0"/>
                <wp:wrapNone/>
                <wp:docPr id="4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2536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8253</wp:posOffset>
            </wp:positionH>
            <wp:positionV relativeFrom="page">
              <wp:posOffset>9246513</wp:posOffset>
            </wp:positionV>
            <wp:extent cx="7553833" cy="1276350"/>
            <wp:effectExtent b="0" l="0" r="0" t="0"/>
            <wp:wrapNone/>
            <wp:docPr id="5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833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425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w:sectPr>
          <w:headerReference r:id="rId18" w:type="default"/>
          <w:type w:val="nextPage"/>
          <w:pgSz w:h="16840" w:w="11910" w:orient="portrait"/>
          <w:pgMar w:bottom="0" w:top="0" w:left="0" w:right="0" w:header="0" w:footer="0"/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w:drawing>
          <wp:inline distB="0" distT="0" distL="0" distR="0">
            <wp:extent cx="1848059" cy="11429"/>
            <wp:effectExtent b="0" l="0" r="0" t="0"/>
            <wp:docPr id="67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8059" cy="114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727190" cy="2095500"/>
                <wp:effectExtent b="0" l="0" r="0" t="0"/>
                <wp:docPr id="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82400" y="2732225"/>
                          <a:ext cx="6727190" cy="2095500"/>
                          <a:chOff x="1982400" y="2732225"/>
                          <a:chExt cx="6727200" cy="2095525"/>
                        </a:xfrm>
                      </wpg:grpSpPr>
                      <wpg:grpSp>
                        <wpg:cNvGrpSpPr/>
                        <wpg:grpSpPr>
                          <a:xfrm>
                            <a:off x="1982405" y="2732250"/>
                            <a:ext cx="6727190" cy="2095500"/>
                            <a:chOff x="0" y="0"/>
                            <a:chExt cx="6727190" cy="20955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727175" cy="209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0" y="0"/>
                              <a:ext cx="6727190" cy="22860"/>
                            </a:xfrm>
                            <a:custGeom>
                              <a:rect b="b" l="l" r="r" t="t"/>
                              <a:pathLst>
                                <a:path extrusionOk="0" h="22860" w="6727190">
                                  <a:moveTo>
                                    <a:pt x="67269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58"/>
                                  </a:lnTo>
                                  <a:lnTo>
                                    <a:pt x="6726935" y="22858"/>
                                  </a:lnTo>
                                  <a:lnTo>
                                    <a:pt x="67269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7" name="Shape 17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8920" y="4570"/>
                              <a:ext cx="1971039" cy="2090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727190" cy="209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05" w:line="240"/>
                                  <w:ind w:left="3332.9998779296875" w:right="0" w:firstLine="3332.999877929687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  <w:t xml:space="preserve">Stitching unit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23.99999618530273" w:line="240"/>
                                  <w:ind w:left="3332.9998779296875" w:right="0" w:firstLine="3332.999877929687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  <w:t xml:space="preserve">8 x Germany Hohner 43/6 stitching head,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7.000000476837158" w:line="249.0000057220459"/>
                                  <w:ind w:left="3332.9998779296875" w:right="2105" w:firstLine="3332.999877929687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  <w:t xml:space="preserve">8 x wire coil holder ( wire coil weight is 15 kgs ) stitching Heads are driven by the transmission shaft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727190" cy="2095500"/>
                <wp:effectExtent b="0" l="0" r="0" t="0"/>
                <wp:docPr id="4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719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before="0" w:lineRule="auto"/>
        <w:ind w:left="3592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olding Part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2208974</wp:posOffset>
                </wp:positionH>
                <wp:positionV relativeFrom="paragraph">
                  <wp:posOffset>24572</wp:posOffset>
                </wp:positionV>
                <wp:extent cx="83820" cy="476250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308853" y="3546638"/>
                          <a:ext cx="7429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34.9999904632568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3"/>
                                <w:vertAlign w:val="baseline"/>
                              </w:rPr>
                              <w:t xml:space="preserve">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23.99999618530273" w:line="27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3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3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2208974</wp:posOffset>
                </wp:positionH>
                <wp:positionV relativeFrom="paragraph">
                  <wp:posOffset>24572</wp:posOffset>
                </wp:positionV>
                <wp:extent cx="83820" cy="476250"/>
                <wp:effectExtent b="0" l="0" r="0" t="0"/>
                <wp:wrapNone/>
                <wp:docPr id="4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269875</wp:posOffset>
            </wp:positionH>
            <wp:positionV relativeFrom="paragraph">
              <wp:posOffset>-51563</wp:posOffset>
            </wp:positionV>
            <wp:extent cx="2007108" cy="1689734"/>
            <wp:effectExtent b="0" l="0" r="0" t="0"/>
            <wp:wrapNone/>
            <wp:docPr id="6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7108" cy="16897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" w:line="240" w:lineRule="auto"/>
        <w:ind w:left="3644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x fold unit to center fold stitched book trips.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before="0" w:lineRule="auto"/>
        <w:ind w:left="3486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Spine Squared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323215</wp:posOffset>
            </wp:positionH>
            <wp:positionV relativeFrom="paragraph">
              <wp:posOffset>-25563</wp:posOffset>
            </wp:positionV>
            <wp:extent cx="1899920" cy="1803145"/>
            <wp:effectExtent b="0" l="0" r="0" t="0"/>
            <wp:wrapNone/>
            <wp:docPr id="5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803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" w:line="254" w:lineRule="auto"/>
        <w:ind w:left="3486" w:right="1058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Used mechanical cam and pressure spring to square the book back from the back .Easy to operate, no need to adjust to produce thin and thick books.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before="0" w:lineRule="auto"/>
        <w:ind w:left="3486" w:right="0" w:firstLine="0"/>
        <w:jc w:val="left"/>
        <w:rPr>
          <w:b w:val="1"/>
          <w:bCs w:val="1"/>
          <w:sz w:val="23"/>
          <w:szCs w:val="23"/>
        </w:rPr>
        <w:sectPr>
          <w:headerReference r:id="rId23" w:type="default"/>
          <w:type w:val="nextPage"/>
          <w:pgSz w:h="16840" w:w="11910" w:orient="portrait"/>
          <w:pgMar w:bottom="0" w:top="1680" w:left="0" w:right="0" w:header="0" w:footer="0"/>
        </w:sect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Trimming unit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224888</wp:posOffset>
                </wp:positionV>
                <wp:extent cx="7562215" cy="3333750"/>
                <wp:effectExtent b="0" l="0" r="0" t="0"/>
                <wp:wrapNone/>
                <wp:docPr id="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64875" y="2113125"/>
                          <a:ext cx="7562215" cy="3333750"/>
                          <a:chOff x="1564875" y="2113125"/>
                          <a:chExt cx="7562250" cy="3333750"/>
                        </a:xfrm>
                      </wpg:grpSpPr>
                      <wpg:grpSp>
                        <wpg:cNvGrpSpPr/>
                        <wpg:grpSpPr>
                          <a:xfrm>
                            <a:off x="1564893" y="2113125"/>
                            <a:ext cx="7562215" cy="3333750"/>
                            <a:chOff x="0" y="0"/>
                            <a:chExt cx="7562215" cy="33337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562200" cy="3333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2057171"/>
                              <a:ext cx="7562088" cy="127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87019" y="39623"/>
                              <a:ext cx="1927225" cy="2070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7562215" cy="3333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34.99999046325684"/>
                                  <w:ind w:left="3486.0000610351562" w:right="0" w:firstLine="3486.0000610351562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  <w:t xml:space="preserve">Use 60mm thickness board,make the frame more solid.Use cast-iron material to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7.000000476837158" w:line="254.00001525878906"/>
                                  <w:ind w:left="3486.0000610351562" w:right="928.0000305175781" w:firstLine="3486.0000610351562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  <w:t xml:space="preserve">make the frame, make sure the cutting blade is stable, the unit will do a first face trim then with 2 sides, and 3th, 4th and 5th trim.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224888</wp:posOffset>
                </wp:positionV>
                <wp:extent cx="7562215" cy="3333750"/>
                <wp:effectExtent b="0" l="0" r="0" t="0"/>
                <wp:wrapNone/>
                <wp:docPr id="4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215" cy="3333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C">
      <w:pPr>
        <w:spacing w:before="238" w:lineRule="auto"/>
        <w:ind w:left="3395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5894703</wp:posOffset>
                </wp:positionV>
                <wp:extent cx="7562850" cy="4844735"/>
                <wp:effectExtent b="0" l="0" r="0" t="0"/>
                <wp:wrapNone/>
                <wp:docPr id="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64875" y="1465725"/>
                          <a:ext cx="7562850" cy="4844735"/>
                          <a:chOff x="1564875" y="1465725"/>
                          <a:chExt cx="7562225" cy="4628525"/>
                        </a:xfrm>
                      </wpg:grpSpPr>
                      <wpg:grpSp>
                        <wpg:cNvGrpSpPr/>
                        <wpg:grpSpPr>
                          <a:xfrm>
                            <a:off x="1564893" y="1465743"/>
                            <a:ext cx="7562200" cy="4628500"/>
                            <a:chOff x="0" y="0"/>
                            <a:chExt cx="7562200" cy="46285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562200" cy="462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3351809"/>
                              <a:ext cx="7562088" cy="127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80999" y="0"/>
                              <a:ext cx="6504305" cy="3714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5894703</wp:posOffset>
                </wp:positionV>
                <wp:extent cx="7562850" cy="4844735"/>
                <wp:effectExtent b="0" l="0" r="0" t="0"/>
                <wp:wrapNone/>
                <wp:docPr id="4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4844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Finished product colletcing table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287020</wp:posOffset>
            </wp:positionH>
            <wp:positionV relativeFrom="paragraph">
              <wp:posOffset>116204</wp:posOffset>
            </wp:positionV>
            <wp:extent cx="1800860" cy="1821052"/>
            <wp:effectExtent b="0" l="0" r="0" t="0"/>
            <wp:wrapNone/>
            <wp:docPr id="7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210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before="0" w:lineRule="auto"/>
        <w:ind w:left="3395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Electrical Components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323215</wp:posOffset>
            </wp:positionH>
            <wp:positionV relativeFrom="paragraph">
              <wp:posOffset>-78066</wp:posOffset>
            </wp:positionV>
            <wp:extent cx="1908429" cy="1863089"/>
            <wp:effectExtent b="0" l="0" r="0" t="0"/>
            <wp:wrapNone/>
            <wp:docPr id="6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8429" cy="18630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9">
      <w:pPr>
        <w:spacing w:before="248" w:line="256" w:lineRule="auto"/>
        <w:ind w:left="3390" w:right="920" w:firstLine="0"/>
        <w:jc w:val="left"/>
        <w:rPr>
          <w:sz w:val="21"/>
          <w:szCs w:val="21"/>
        </w:rPr>
        <w:sectPr>
          <w:type w:val="nextPage"/>
          <w:pgSz w:h="16840" w:w="11910" w:orient="portrait"/>
          <w:pgMar w:bottom="0" w:top="1760" w:left="0" w:right="0" w:header="0" w:footer="0"/>
        </w:sectPr>
      </w:pPr>
      <w:r w:rsidDel="00000000" w:rsidR="00000000" w:rsidRPr="00000000">
        <w:rPr>
          <w:sz w:val="21"/>
          <w:szCs w:val="21"/>
          <w:rtl w:val="0"/>
        </w:rPr>
        <w:t xml:space="preserve">All main electrical and electronic component are internationally CE approved brand such as Siemens and Schnieder.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9246513</wp:posOffset>
            </wp:positionV>
            <wp:extent cx="7562088" cy="1276350"/>
            <wp:effectExtent b="0" l="0" r="0" t="0"/>
            <wp:wrapNone/>
            <wp:docPr id="6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before="1" w:lineRule="auto"/>
        <w:ind w:left="629" w:right="0" w:firstLine="0"/>
        <w:jc w:val="left"/>
        <w:rPr>
          <w:b w:val="1"/>
          <w:bCs w:val="1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Raw material for machine</w:t>
      </w:r>
    </w:p>
    <w:p w:rsidR="00000000" w:rsidDel="00000000" w:rsidP="00000000" w:rsidRDefault="00000000" w:rsidRPr="00000000" w14:paraId="000000BC">
      <w:pPr>
        <w:tabs>
          <w:tab w:val="left" w:leader="none" w:pos="6223"/>
        </w:tabs>
        <w:spacing w:before="149" w:lineRule="auto"/>
        <w:ind w:left="648" w:right="0" w:firstLine="0"/>
        <w:jc w:val="left"/>
        <w:rPr>
          <w:rFonts w:ascii="Arial" w:cs="Arial" w:eastAsia="Arial" w:hAnsi="Arial"/>
          <w:b w:val="1"/>
          <w:bCs w:val="1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sz w:val="23"/>
          <w:szCs w:val="23"/>
          <w:rtl w:val="0"/>
        </w:rPr>
        <w:t xml:space="preserve">Reel paper</w:t>
        <w:tab/>
        <w:t xml:space="preserve">Stitching wire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5"/>
          <w:szCs w:val="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468630</wp:posOffset>
            </wp:positionH>
            <wp:positionV relativeFrom="paragraph">
              <wp:posOffset>255903</wp:posOffset>
            </wp:positionV>
            <wp:extent cx="2677866" cy="2392108"/>
            <wp:effectExtent b="0" l="0" r="0" t="0"/>
            <wp:wrapTopAndBottom distB="0" distT="0"/>
            <wp:docPr id="4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7866" cy="23921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3244850</wp:posOffset>
            </wp:positionH>
            <wp:positionV relativeFrom="paragraph">
              <wp:posOffset>57149</wp:posOffset>
            </wp:positionV>
            <wp:extent cx="3426621" cy="2693670"/>
            <wp:effectExtent b="0" l="0" r="0" t="0"/>
            <wp:wrapTopAndBottom distB="0" distT="0"/>
            <wp:docPr id="7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6621" cy="2693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leader="none" w:pos="6223"/>
        </w:tabs>
        <w:spacing w:before="0" w:lineRule="auto"/>
        <w:ind w:left="648" w:right="0" w:firstLine="0"/>
        <w:jc w:val="left"/>
        <w:rPr>
          <w:rFonts w:ascii="Arial" w:cs="Arial" w:eastAsia="Arial" w:hAnsi="Arial"/>
          <w:b w:val="1"/>
          <w:bCs w:val="1"/>
          <w:sz w:val="23"/>
          <w:szCs w:val="23"/>
        </w:rPr>
        <w:sectPr>
          <w:type w:val="nextPage"/>
          <w:pgSz w:h="16840" w:w="11910" w:orient="portrait"/>
          <w:pgMar w:bottom="0" w:top="1760" w:left="0" w:right="0" w:header="0" w:footer="0"/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sz w:val="23"/>
          <w:szCs w:val="23"/>
          <w:rtl w:val="0"/>
        </w:rPr>
        <w:t xml:space="preserve">Water based ink</w:t>
        <w:tab/>
        <w:t xml:space="preserve">ruling design plate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359408</wp:posOffset>
            </wp:positionH>
            <wp:positionV relativeFrom="paragraph">
              <wp:posOffset>204801</wp:posOffset>
            </wp:positionV>
            <wp:extent cx="2693644" cy="2806827"/>
            <wp:effectExtent b="0" l="0" r="0" t="0"/>
            <wp:wrapTopAndBottom distB="0" distT="0"/>
            <wp:docPr id="6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3644" cy="28068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3164204</wp:posOffset>
            </wp:positionH>
            <wp:positionV relativeFrom="paragraph">
              <wp:posOffset>259411</wp:posOffset>
            </wp:positionV>
            <wp:extent cx="3658227" cy="2772346"/>
            <wp:effectExtent b="0" l="0" r="0" t="0"/>
            <wp:wrapTopAndBottom distB="0" distT="0"/>
            <wp:docPr id="5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8227" cy="27723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" w:right="-29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8253</wp:posOffset>
            </wp:positionH>
            <wp:positionV relativeFrom="page">
              <wp:posOffset>9246513</wp:posOffset>
            </wp:positionV>
            <wp:extent cx="7553833" cy="1276350"/>
            <wp:effectExtent b="0" l="0" r="0" t="0"/>
            <wp:wrapNone/>
            <wp:docPr id="5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833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171450</wp:posOffset>
            </wp:positionH>
            <wp:positionV relativeFrom="page">
              <wp:posOffset>1887219</wp:posOffset>
            </wp:positionV>
            <wp:extent cx="7381875" cy="7086600"/>
            <wp:effectExtent b="0" l="0" r="0" t="0"/>
            <wp:wrapNone/>
            <wp:docPr id="5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7086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7540912" cy="1024127"/>
            <wp:effectExtent b="0" l="0" r="0" t="0"/>
            <wp:docPr id="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0912" cy="10241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6" w:type="default"/>
      <w:type w:val="nextPage"/>
      <w:pgSz w:h="16840" w:w="11910" w:orient="portrait"/>
      <w:pgMar w:bottom="0" w:top="0" w:left="0" w:right="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SimSun"/>
  <w:font w:name="Arial Unicode MS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8253</wp:posOffset>
          </wp:positionH>
          <wp:positionV relativeFrom="page">
            <wp:posOffset>0</wp:posOffset>
          </wp:positionV>
          <wp:extent cx="7543799" cy="1003300"/>
          <wp:effectExtent b="0" l="0" r="0" t="0"/>
          <wp:wrapNone/>
          <wp:docPr id="66" name="image18.png"/>
          <a:graphic>
            <a:graphicData uri="http://schemas.openxmlformats.org/drawingml/2006/picture">
              <pic:pic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3799" cy="10033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57150</wp:posOffset>
          </wp:positionH>
          <wp:positionV relativeFrom="page">
            <wp:posOffset>0</wp:posOffset>
          </wp:positionV>
          <wp:extent cx="7467600" cy="1066800"/>
          <wp:effectExtent b="0" l="0" r="0" t="0"/>
          <wp:wrapNone/>
          <wp:docPr id="60" name="image18.png"/>
          <a:graphic>
            <a:graphicData uri="http://schemas.openxmlformats.org/drawingml/2006/picture">
              <pic:pic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67600" cy="1066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3846" w:hanging="120"/>
      </w:pPr>
      <w:rPr>
        <w:rFonts w:ascii="Calibri" w:cs="Calibri" w:eastAsia="Calibri" w:hAnsi="Calibri"/>
        <w:b w:val="0"/>
        <w:bCs w:val="0"/>
        <w:i w:val="0"/>
        <w:iCs w:val="0"/>
        <w:sz w:val="23"/>
        <w:szCs w:val="23"/>
      </w:rPr>
    </w:lvl>
    <w:lvl w:ilvl="1">
      <w:start w:val="0"/>
      <w:numFmt w:val="bullet"/>
      <w:lvlText w:val="•"/>
      <w:lvlJc w:val="left"/>
      <w:pPr>
        <w:ind w:left="4646" w:hanging="120"/>
      </w:pPr>
      <w:rPr/>
    </w:lvl>
    <w:lvl w:ilvl="2">
      <w:start w:val="0"/>
      <w:numFmt w:val="bullet"/>
      <w:lvlText w:val="•"/>
      <w:lvlJc w:val="left"/>
      <w:pPr>
        <w:ind w:left="5453" w:hanging="120"/>
      </w:pPr>
      <w:rPr/>
    </w:lvl>
    <w:lvl w:ilvl="3">
      <w:start w:val="0"/>
      <w:numFmt w:val="bullet"/>
      <w:lvlText w:val="•"/>
      <w:lvlJc w:val="left"/>
      <w:pPr>
        <w:ind w:left="6260" w:hanging="120"/>
      </w:pPr>
      <w:rPr/>
    </w:lvl>
    <w:lvl w:ilvl="4">
      <w:start w:val="0"/>
      <w:numFmt w:val="bullet"/>
      <w:lvlText w:val="•"/>
      <w:lvlJc w:val="left"/>
      <w:pPr>
        <w:ind w:left="7067" w:hanging="120"/>
      </w:pPr>
      <w:rPr/>
    </w:lvl>
    <w:lvl w:ilvl="5">
      <w:start w:val="0"/>
      <w:numFmt w:val="bullet"/>
      <w:lvlText w:val="•"/>
      <w:lvlJc w:val="left"/>
      <w:pPr>
        <w:ind w:left="7874" w:hanging="120"/>
      </w:pPr>
      <w:rPr/>
    </w:lvl>
    <w:lvl w:ilvl="6">
      <w:start w:val="0"/>
      <w:numFmt w:val="bullet"/>
      <w:lvlText w:val="•"/>
      <w:lvlJc w:val="left"/>
      <w:pPr>
        <w:ind w:left="8681" w:hanging="120"/>
      </w:pPr>
      <w:rPr/>
    </w:lvl>
    <w:lvl w:ilvl="7">
      <w:start w:val="0"/>
      <w:numFmt w:val="bullet"/>
      <w:lvlText w:val="•"/>
      <w:lvlJc w:val="left"/>
      <w:pPr>
        <w:ind w:left="9488" w:hanging="120"/>
      </w:pPr>
      <w:rPr/>
    </w:lvl>
    <w:lvl w:ilvl="8">
      <w:start w:val="0"/>
      <w:numFmt w:val="bullet"/>
      <w:lvlText w:val="•"/>
      <w:lvlJc w:val="left"/>
      <w:pPr>
        <w:ind w:left="10295" w:hanging="12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pPr/>
    <w:rPr>
      <w:rFonts w:ascii="Calibri" w:cs="Calibri" w:eastAsia="Calibri" w:hAnsi="Calibri"/>
      <w:sz w:val="23"/>
      <w:szCs w:val="23"/>
      <w:lang w:bidi="ar-SA" w:eastAsia="en-US" w:val="en-US"/>
    </w:rPr>
  </w:style>
  <w:style w:type="paragraph" w:styleId="ListParagraph">
    <w:name w:val="List Paragraph"/>
    <w:basedOn w:val="Normal"/>
    <w:uiPriority w:val="1"/>
    <w:qFormat w:val="1"/>
    <w:pPr>
      <w:ind w:left="3845" w:hanging="119"/>
    </w:pPr>
    <w:rPr>
      <w:rFonts w:ascii="Calibri" w:cs="Calibri" w:eastAsia="Calibri" w:hAnsi="Calibri"/>
      <w:lang w:bidi="ar-SA" w:eastAsia="en-US" w:val="en-US"/>
    </w:rPr>
  </w:style>
  <w:style w:type="paragraph" w:styleId="TableParagraph">
    <w:name w:val="Table Paragraph"/>
    <w:basedOn w:val="Normal"/>
    <w:uiPriority w:val="1"/>
    <w:qFormat w:val="1"/>
    <w:pPr>
      <w:spacing w:before="92"/>
      <w:ind w:left="69"/>
      <w:jc w:val="center"/>
    </w:pPr>
    <w:rPr>
      <w:rFonts w:ascii="Calibri" w:cs="Calibri" w:eastAsia="Calibri" w:hAnsi="Calibri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1.jpg"/><Relationship Id="rId22" Type="http://schemas.openxmlformats.org/officeDocument/2006/relationships/image" Target="media/image3.jpg"/><Relationship Id="rId21" Type="http://schemas.openxmlformats.org/officeDocument/2006/relationships/image" Target="media/image9.jpg"/><Relationship Id="rId24" Type="http://schemas.openxmlformats.org/officeDocument/2006/relationships/image" Target="media/image21.png"/><Relationship Id="rId23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jpg"/><Relationship Id="rId26" Type="http://schemas.openxmlformats.org/officeDocument/2006/relationships/image" Target="media/image25.png"/><Relationship Id="rId25" Type="http://schemas.openxmlformats.org/officeDocument/2006/relationships/image" Target="media/image22.jpg"/><Relationship Id="rId28" Type="http://schemas.openxmlformats.org/officeDocument/2006/relationships/image" Target="media/image15.jpg"/><Relationship Id="rId27" Type="http://schemas.openxmlformats.org/officeDocument/2006/relationships/image" Target="media/image2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0.jpg"/><Relationship Id="rId7" Type="http://schemas.openxmlformats.org/officeDocument/2006/relationships/image" Target="media/image8.png"/><Relationship Id="rId8" Type="http://schemas.openxmlformats.org/officeDocument/2006/relationships/image" Target="media/image11.png"/><Relationship Id="rId31" Type="http://schemas.openxmlformats.org/officeDocument/2006/relationships/image" Target="media/image16.jpg"/><Relationship Id="rId30" Type="http://schemas.openxmlformats.org/officeDocument/2006/relationships/image" Target="media/image1.jpg"/><Relationship Id="rId11" Type="http://schemas.openxmlformats.org/officeDocument/2006/relationships/header" Target="header1.xml"/><Relationship Id="rId33" Type="http://schemas.openxmlformats.org/officeDocument/2006/relationships/image" Target="media/image5.jpg"/><Relationship Id="rId10" Type="http://schemas.openxmlformats.org/officeDocument/2006/relationships/image" Target="media/image6.png"/><Relationship Id="rId32" Type="http://schemas.openxmlformats.org/officeDocument/2006/relationships/image" Target="media/image13.jpg"/><Relationship Id="rId13" Type="http://schemas.openxmlformats.org/officeDocument/2006/relationships/image" Target="media/image4.jpg"/><Relationship Id="rId35" Type="http://schemas.openxmlformats.org/officeDocument/2006/relationships/image" Target="media/image2.png"/><Relationship Id="rId12" Type="http://schemas.openxmlformats.org/officeDocument/2006/relationships/image" Target="media/image14.jpg"/><Relationship Id="rId34" Type="http://schemas.openxmlformats.org/officeDocument/2006/relationships/image" Target="media/image7.jpg"/><Relationship Id="rId15" Type="http://schemas.openxmlformats.org/officeDocument/2006/relationships/image" Target="media/image28.png"/><Relationship Id="rId14" Type="http://schemas.openxmlformats.org/officeDocument/2006/relationships/image" Target="media/image12.jpg"/><Relationship Id="rId36" Type="http://schemas.openxmlformats.org/officeDocument/2006/relationships/header" Target="header4.xml"/><Relationship Id="rId17" Type="http://schemas.openxmlformats.org/officeDocument/2006/relationships/image" Target="media/image26.png"/><Relationship Id="rId16" Type="http://schemas.openxmlformats.org/officeDocument/2006/relationships/image" Target="media/image29.jpg"/><Relationship Id="rId19" Type="http://schemas.openxmlformats.org/officeDocument/2006/relationships/image" Target="media/image23.jpg"/><Relationship Id="rId1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73h1HSLHRYJAsxPj01GA1h5vKQ==">CgMxLjAaJQoBMBIgCh4IB0IaCgZTaW1TdW4SEEFyaWFsIFVuaWNvZGUgTVMaJQoBMRIgCh4IB0IaCgZTaW1TdW4SEEFyaWFsIFVuaWNvZGUgTVM4AHIhMTE4Q243ZjhhMDNuS3hsQWJqbnd1Vnhzb2RMMmlXSjIw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2025-11-27T13:30:51Z</dcterms:created>
  <dc:creator>Administrator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2025-11-27T00:00:00Z</vt:filetime>
  </property>
  <property fmtid="{D5CDD505-2E9C-101B-9397-08002B2CF9AE}" pid="5" name="Producer">
    <vt:lpwstr>Microsoft® Word 2016</vt:lpwstr>
  </property>
</Properties>
</file>